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95" w:rsidRPr="00441B57" w:rsidRDefault="00A458DB">
      <w:pPr>
        <w:rPr>
          <w:b/>
          <w:sz w:val="96"/>
          <w:szCs w:val="96"/>
        </w:rPr>
      </w:pPr>
      <w:r>
        <w:rPr>
          <w:sz w:val="96"/>
          <w:szCs w:val="96"/>
        </w:rPr>
        <w:t xml:space="preserve">        </w:t>
      </w:r>
      <w:r w:rsidRPr="00441B57">
        <w:rPr>
          <w:b/>
          <w:sz w:val="96"/>
          <w:szCs w:val="96"/>
        </w:rPr>
        <w:t>Сценарий .</w:t>
      </w:r>
    </w:p>
    <w:p w:rsidR="00A458DB" w:rsidRPr="009C75A5" w:rsidRDefault="00A458DB" w:rsidP="009C7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5A5">
        <w:rPr>
          <w:sz w:val="28"/>
          <w:szCs w:val="28"/>
        </w:rPr>
        <w:t>Приветствие родителей. Небольшая речь о сетинском языке и литературе.</w:t>
      </w:r>
      <w:r w:rsidR="009C75A5">
        <w:rPr>
          <w:sz w:val="28"/>
          <w:szCs w:val="28"/>
        </w:rPr>
        <w:t xml:space="preserve">     </w:t>
      </w:r>
      <w:r w:rsidRPr="009C75A5">
        <w:rPr>
          <w:sz w:val="28"/>
          <w:szCs w:val="28"/>
        </w:rPr>
        <w:t>О его основоположнике Коста Левановиче Хетагурове.</w:t>
      </w:r>
    </w:p>
    <w:p w:rsidR="00A458DB" w:rsidRDefault="00A458DB" w:rsidP="00A458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Кратко его биография.(презентация)</w:t>
      </w:r>
    </w:p>
    <w:p w:rsidR="00F50304" w:rsidRPr="00F50304" w:rsidRDefault="00A458DB" w:rsidP="00F503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для нас сейчас Осетинский язык.</w:t>
      </w:r>
    </w:p>
    <w:p w:rsidR="009C75A5" w:rsidRDefault="00F50304" w:rsidP="00441B57">
      <w:pPr>
        <w:pStyle w:val="a3"/>
        <w:spacing w:line="360" w:lineRule="auto"/>
        <w:ind w:left="-13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Аевзаг цаеуы хаедзараей,дзаегъаелы йае нае хонынц  </w:t>
      </w:r>
      <w:r w:rsidRPr="00F50304">
        <w:rPr>
          <w:color w:val="FF0000"/>
          <w:sz w:val="28"/>
          <w:szCs w:val="28"/>
        </w:rPr>
        <w:t>мадаелон аевзаг</w:t>
      </w:r>
      <w:r>
        <w:rPr>
          <w:sz w:val="28"/>
          <w:szCs w:val="28"/>
        </w:rPr>
        <w:t xml:space="preserve"> . </w:t>
      </w:r>
      <w:r w:rsidR="00A232BE">
        <w:rPr>
          <w:sz w:val="28"/>
          <w:szCs w:val="28"/>
        </w:rPr>
        <w:t>Раздаер сываеллон йае мадаелон</w:t>
      </w:r>
      <w:r>
        <w:rPr>
          <w:sz w:val="28"/>
          <w:szCs w:val="28"/>
        </w:rPr>
        <w:t xml:space="preserve"> аевзаг мады аехсыримае иу базыдта. Йеныры аерыгон бинонтае фыццаджы</w:t>
      </w:r>
      <w:r w:rsidR="009C75A5">
        <w:rPr>
          <w:sz w:val="28"/>
          <w:szCs w:val="28"/>
        </w:rPr>
        <w:t xml:space="preserve"> дар</w:t>
      </w:r>
      <w:r>
        <w:rPr>
          <w:sz w:val="28"/>
          <w:szCs w:val="28"/>
        </w:rPr>
        <w:t xml:space="preserve"> дзурынц уырыссаг аевзагыл. Каед саехаедаег аембарынц ,уадтаер дзурга</w:t>
      </w:r>
      <w:r w:rsidR="00563032">
        <w:rPr>
          <w:sz w:val="28"/>
          <w:szCs w:val="28"/>
        </w:rPr>
        <w:t xml:space="preserve">е нае каенынц. </w:t>
      </w:r>
      <w:r w:rsidR="009C75A5">
        <w:rPr>
          <w:sz w:val="28"/>
          <w:szCs w:val="28"/>
        </w:rPr>
        <w:t xml:space="preserve">Радтаем </w:t>
      </w:r>
      <w:r w:rsidR="00563032">
        <w:rPr>
          <w:sz w:val="28"/>
          <w:szCs w:val="28"/>
        </w:rPr>
        <w:t xml:space="preserve"> </w:t>
      </w:r>
      <w:r>
        <w:rPr>
          <w:sz w:val="28"/>
          <w:szCs w:val="28"/>
        </w:rPr>
        <w:t>фарста каераедзиимае куы нае дзураем и</w:t>
      </w:r>
      <w:r w:rsidR="00563032">
        <w:rPr>
          <w:sz w:val="28"/>
          <w:szCs w:val="28"/>
        </w:rPr>
        <w:t>ронау, уаен</w:t>
      </w:r>
      <w:r w:rsidR="009C75A5">
        <w:rPr>
          <w:sz w:val="28"/>
          <w:szCs w:val="28"/>
        </w:rPr>
        <w:t>д  нае сываеллает</w:t>
      </w:r>
      <w:r w:rsidR="00563032">
        <w:rPr>
          <w:sz w:val="28"/>
          <w:szCs w:val="28"/>
        </w:rPr>
        <w:t>тае</w:t>
      </w:r>
      <w:r>
        <w:rPr>
          <w:sz w:val="28"/>
          <w:szCs w:val="28"/>
        </w:rPr>
        <w:t>,</w:t>
      </w:r>
      <w:r w:rsidR="00563032">
        <w:rPr>
          <w:sz w:val="28"/>
          <w:szCs w:val="28"/>
        </w:rPr>
        <w:t xml:space="preserve"> </w:t>
      </w:r>
      <w:r>
        <w:rPr>
          <w:sz w:val="28"/>
          <w:szCs w:val="28"/>
        </w:rPr>
        <w:t>нае каестаертае</w:t>
      </w:r>
    </w:p>
    <w:p w:rsidR="00F50304" w:rsidRDefault="009C75A5" w:rsidP="00F50304">
      <w:pPr>
        <w:pStyle w:val="a3"/>
        <w:ind w:left="-1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50304">
        <w:rPr>
          <w:sz w:val="28"/>
          <w:szCs w:val="28"/>
        </w:rPr>
        <w:t xml:space="preserve"> </w:t>
      </w:r>
      <w:r w:rsidR="00F50304" w:rsidRPr="00F50304">
        <w:rPr>
          <w:color w:val="FF0000"/>
          <w:sz w:val="28"/>
          <w:szCs w:val="28"/>
        </w:rPr>
        <w:t>куыд хъуамае дзурой иронаеу ?</w:t>
      </w:r>
    </w:p>
    <w:p w:rsidR="00F50304" w:rsidRDefault="00F50304" w:rsidP="00F50304">
      <w:pPr>
        <w:tabs>
          <w:tab w:val="left" w:pos="1950"/>
        </w:tabs>
      </w:pPr>
      <w:r>
        <w:tab/>
      </w:r>
      <w:r w:rsidR="009C75A5">
        <w:t xml:space="preserve"> </w:t>
      </w:r>
      <w:r w:rsidRPr="00F50304">
        <w:rPr>
          <w:color w:val="FF0000"/>
          <w:sz w:val="28"/>
          <w:szCs w:val="28"/>
        </w:rPr>
        <w:t>куыд хъуамае</w:t>
      </w:r>
      <w:r>
        <w:rPr>
          <w:color w:val="FF0000"/>
          <w:sz w:val="28"/>
          <w:szCs w:val="28"/>
        </w:rPr>
        <w:t xml:space="preserve"> уарзой се взаг?</w:t>
      </w:r>
    </w:p>
    <w:p w:rsidR="009C75A5" w:rsidRPr="00441B57" w:rsidRDefault="00F50304" w:rsidP="00F50304">
      <w:pPr>
        <w:tabs>
          <w:tab w:val="left" w:pos="195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="009C75A5">
        <w:rPr>
          <w:color w:val="FF0000"/>
          <w:sz w:val="28"/>
          <w:szCs w:val="28"/>
        </w:rPr>
        <w:t xml:space="preserve"> </w:t>
      </w:r>
      <w:r w:rsidRPr="00F50304">
        <w:rPr>
          <w:color w:val="FF0000"/>
          <w:sz w:val="28"/>
          <w:szCs w:val="28"/>
        </w:rPr>
        <w:t xml:space="preserve">куыд хъуамае кад каеной се взагаен </w:t>
      </w:r>
      <w:r w:rsidR="009C75A5">
        <w:rPr>
          <w:color w:val="FF0000"/>
          <w:sz w:val="28"/>
          <w:szCs w:val="28"/>
        </w:rPr>
        <w:t>?</w:t>
      </w:r>
    </w:p>
    <w:p w:rsidR="00A458DB" w:rsidRPr="00441B57" w:rsidRDefault="00F50304" w:rsidP="00F50304">
      <w:pPr>
        <w:tabs>
          <w:tab w:val="left" w:pos="1950"/>
        </w:tabs>
        <w:rPr>
          <w:sz w:val="28"/>
          <w:szCs w:val="28"/>
        </w:rPr>
      </w:pPr>
      <w:r w:rsidRPr="00441B57">
        <w:rPr>
          <w:sz w:val="28"/>
          <w:szCs w:val="28"/>
        </w:rPr>
        <w:t>каед</w:t>
      </w:r>
      <w:r w:rsidR="009C75A5" w:rsidRPr="00441B57">
        <w:rPr>
          <w:sz w:val="28"/>
          <w:szCs w:val="28"/>
        </w:rPr>
        <w:t xml:space="preserve"> </w:t>
      </w:r>
      <w:r w:rsidRPr="00441B57">
        <w:rPr>
          <w:sz w:val="28"/>
          <w:szCs w:val="28"/>
        </w:rPr>
        <w:t xml:space="preserve"> саехи ныйарджи</w:t>
      </w:r>
      <w:r w:rsidR="009C75A5" w:rsidRPr="00441B57">
        <w:rPr>
          <w:sz w:val="28"/>
          <w:szCs w:val="28"/>
        </w:rPr>
        <w:t>тае нае дзурынц иронау</w:t>
      </w:r>
      <w:r w:rsidR="00441B57">
        <w:rPr>
          <w:sz w:val="28"/>
          <w:szCs w:val="28"/>
        </w:rPr>
        <w:t>.</w:t>
      </w:r>
    </w:p>
    <w:p w:rsidR="00563032" w:rsidRDefault="00563032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Заегъут ма сымах та куыд хъуыды каенут нае зынаргъ уазджитае  Уый раст у?</w:t>
      </w:r>
    </w:p>
    <w:p w:rsidR="00563032" w:rsidRDefault="00563032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.</w:t>
      </w:r>
    </w:p>
    <w:p w:rsidR="00F50304" w:rsidRDefault="00563032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Маеммае гаесгае нае каестаертаен сае мадаелон аевзаг базонын каенын, бауарзын каенын</w:t>
      </w:r>
      <w:r w:rsidR="00CE7BE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уый</w:t>
      </w:r>
      <w:r w:rsidR="00CE7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дар у аегъдау. Акаесут </w:t>
      </w:r>
      <w:r w:rsidR="00CE7BE0">
        <w:rPr>
          <w:sz w:val="28"/>
          <w:szCs w:val="28"/>
        </w:rPr>
        <w:t>ма</w:t>
      </w:r>
      <w:r>
        <w:rPr>
          <w:sz w:val="28"/>
          <w:szCs w:val="28"/>
        </w:rPr>
        <w:t xml:space="preserve"> нае раг фыдаелтаем се аегъдау сае разаей куыд цыд. Аемае автае уыд сае аллы х</w:t>
      </w:r>
      <w:r w:rsidR="00A232BE">
        <w:rPr>
          <w:sz w:val="28"/>
          <w:szCs w:val="28"/>
        </w:rPr>
        <w:t>ъуаддаджы</w:t>
      </w:r>
      <w:r>
        <w:rPr>
          <w:sz w:val="28"/>
          <w:szCs w:val="28"/>
        </w:rPr>
        <w:t>.</w:t>
      </w:r>
      <w:r w:rsidR="00CE7BE0">
        <w:rPr>
          <w:sz w:val="28"/>
          <w:szCs w:val="28"/>
        </w:rPr>
        <w:t xml:space="preserve"> Фаелае нае</w:t>
      </w:r>
      <w:r w:rsidR="00A232BE">
        <w:rPr>
          <w:sz w:val="28"/>
          <w:szCs w:val="28"/>
        </w:rPr>
        <w:t xml:space="preserve"> ирон </w:t>
      </w:r>
      <w:r w:rsidR="00CE7BE0">
        <w:rPr>
          <w:sz w:val="28"/>
          <w:szCs w:val="28"/>
        </w:rPr>
        <w:t xml:space="preserve"> адаем се гъдауыл нал хъуыды каенынц, худинагаей нал таерсынц, каей заегъынаей хъаеуы иууылдаер афтае не сты. Бирае хистаертае </w:t>
      </w:r>
      <w:r w:rsidR="006A7535">
        <w:rPr>
          <w:sz w:val="28"/>
          <w:szCs w:val="28"/>
        </w:rPr>
        <w:t xml:space="preserve">аерыгон </w:t>
      </w:r>
      <w:r w:rsidR="00A232BE">
        <w:rPr>
          <w:sz w:val="28"/>
          <w:szCs w:val="28"/>
        </w:rPr>
        <w:t xml:space="preserve">фаелтаер </w:t>
      </w:r>
      <w:r w:rsidR="00CE7BE0">
        <w:rPr>
          <w:sz w:val="28"/>
          <w:szCs w:val="28"/>
        </w:rPr>
        <w:t>«</w:t>
      </w:r>
      <w:r w:rsidR="00CF2422">
        <w:rPr>
          <w:sz w:val="28"/>
          <w:szCs w:val="28"/>
        </w:rPr>
        <w:t>моло</w:t>
      </w:r>
      <w:r w:rsidR="00CE7BE0">
        <w:rPr>
          <w:sz w:val="28"/>
          <w:szCs w:val="28"/>
        </w:rPr>
        <w:t>деж</w:t>
      </w:r>
      <w:r w:rsidR="00CF2422">
        <w:rPr>
          <w:sz w:val="28"/>
          <w:szCs w:val="28"/>
        </w:rPr>
        <w:t>ь</w:t>
      </w:r>
      <w:r w:rsidR="00CE7BE0">
        <w:rPr>
          <w:sz w:val="28"/>
          <w:szCs w:val="28"/>
        </w:rPr>
        <w:t xml:space="preserve">» каей хонынц </w:t>
      </w:r>
      <w:r w:rsidR="006A7535">
        <w:rPr>
          <w:sz w:val="28"/>
          <w:szCs w:val="28"/>
        </w:rPr>
        <w:t>,аххосжын каенынц саехи раст каей нае дарынц уый тыххаей . Маен фаенды</w:t>
      </w:r>
      <w:r w:rsidR="00CF2422">
        <w:rPr>
          <w:sz w:val="28"/>
          <w:szCs w:val="28"/>
        </w:rPr>
        <w:t xml:space="preserve"> </w:t>
      </w:r>
      <w:r w:rsidR="00A232BE">
        <w:rPr>
          <w:sz w:val="28"/>
          <w:szCs w:val="28"/>
        </w:rPr>
        <w:t>нае аерыгон фаесиваеды вварс рахаецы</w:t>
      </w:r>
      <w:r w:rsidR="00CF2422">
        <w:rPr>
          <w:sz w:val="28"/>
          <w:szCs w:val="28"/>
        </w:rPr>
        <w:t>н.</w:t>
      </w:r>
      <w:r w:rsidR="00A232BE">
        <w:rPr>
          <w:sz w:val="28"/>
          <w:szCs w:val="28"/>
        </w:rPr>
        <w:t xml:space="preserve"> Ныртаеккае стар</w:t>
      </w:r>
      <w:r w:rsidR="00CF2422">
        <w:rPr>
          <w:sz w:val="28"/>
          <w:szCs w:val="28"/>
        </w:rPr>
        <w:t xml:space="preserve"> куыст цаеуы ирон аевзаг бауарзын каеныны тыхаей нае адаемаен. Аемае фылдаер кусынц уыуыл арыгон</w:t>
      </w:r>
      <w:r w:rsidR="00A232BE">
        <w:rPr>
          <w:sz w:val="28"/>
          <w:szCs w:val="28"/>
        </w:rPr>
        <w:t xml:space="preserve"> фаесиваед</w:t>
      </w:r>
      <w:r w:rsidR="00CF2422">
        <w:rPr>
          <w:sz w:val="28"/>
          <w:szCs w:val="28"/>
        </w:rPr>
        <w:t xml:space="preserve">. Каей заегъынаей хъаеуы аенцон цын наеу фаекаесаег цаем араех нае ваеййы,аемае архайынц саехи тыхтаей. </w:t>
      </w:r>
    </w:p>
    <w:p w:rsidR="00CF2422" w:rsidRDefault="00CF2422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Заегъут ма сымах та куыд хъуыды каенут нае зынаргъ уазджитае ?</w:t>
      </w:r>
    </w:p>
    <w:p w:rsidR="00CF2422" w:rsidRDefault="00CF2422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Ерын та сае аив дзинад равдисдзысты на раевдауаендоны</w:t>
      </w:r>
      <w:r w:rsidR="00BD7461">
        <w:rPr>
          <w:sz w:val="28"/>
          <w:szCs w:val="28"/>
        </w:rPr>
        <w:t xml:space="preserve"> хъомылгаенинаегтае. (кафт)</w:t>
      </w:r>
    </w:p>
    <w:p w:rsidR="00F34431" w:rsidRDefault="00F34431" w:rsidP="00F34431">
      <w:pPr>
        <w:pStyle w:val="a3"/>
        <w:tabs>
          <w:tab w:val="left" w:pos="1950"/>
        </w:tabs>
        <w:ind w:left="360"/>
        <w:rPr>
          <w:sz w:val="28"/>
          <w:szCs w:val="28"/>
        </w:rPr>
      </w:pPr>
    </w:p>
    <w:p w:rsidR="00BD7461" w:rsidRDefault="00BD7461" w:rsidP="00BD7461">
      <w:pPr>
        <w:pStyle w:val="a3"/>
        <w:numPr>
          <w:ilvl w:val="0"/>
          <w:numId w:val="1"/>
        </w:num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Маен фаенды цаемае сымах рацаеуат тест. Тест зын наеу аемае йае нае </w:t>
      </w:r>
      <w:r w:rsidR="00A232BE">
        <w:rPr>
          <w:sz w:val="28"/>
          <w:szCs w:val="28"/>
        </w:rPr>
        <w:t>сабитимае  бакусаем</w:t>
      </w:r>
      <w:r>
        <w:rPr>
          <w:sz w:val="28"/>
          <w:szCs w:val="28"/>
        </w:rPr>
        <w:t>.</w:t>
      </w:r>
    </w:p>
    <w:p w:rsidR="00F34431" w:rsidRDefault="00F34431" w:rsidP="00F34431">
      <w:pPr>
        <w:pStyle w:val="a3"/>
        <w:tabs>
          <w:tab w:val="left" w:pos="1950"/>
        </w:tabs>
        <w:ind w:left="360"/>
        <w:rPr>
          <w:sz w:val="28"/>
          <w:szCs w:val="28"/>
        </w:rPr>
      </w:pPr>
    </w:p>
    <w:p w:rsidR="00F34431" w:rsidRPr="00F34431" w:rsidRDefault="00F34431" w:rsidP="00F34431">
      <w:pPr>
        <w:pStyle w:val="a3"/>
        <w:tabs>
          <w:tab w:val="left" w:pos="1950"/>
        </w:tabs>
        <w:ind w:left="360"/>
        <w:rPr>
          <w:color w:val="FF0000"/>
          <w:sz w:val="28"/>
          <w:szCs w:val="28"/>
        </w:rPr>
      </w:pPr>
      <w:r w:rsidRPr="00F34431">
        <w:rPr>
          <w:color w:val="FF0000"/>
          <w:sz w:val="28"/>
          <w:szCs w:val="28"/>
        </w:rPr>
        <w:t>Уыци – уыцитае.</w:t>
      </w:r>
    </w:p>
    <w:p w:rsidR="00F34431" w:rsidRDefault="00F34431" w:rsidP="00F34431">
      <w:pPr>
        <w:pStyle w:val="a3"/>
        <w:tabs>
          <w:tab w:val="left" w:pos="1950"/>
        </w:tabs>
        <w:ind w:left="360"/>
        <w:rPr>
          <w:sz w:val="28"/>
          <w:szCs w:val="28"/>
        </w:rPr>
      </w:pPr>
    </w:p>
    <w:p w:rsidR="00F34431" w:rsidRDefault="00F34431" w:rsidP="00A84B3B">
      <w:pPr>
        <w:pStyle w:val="a3"/>
        <w:numPr>
          <w:ilvl w:val="0"/>
          <w:numId w:val="6"/>
        </w:num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Уымаен наей нымаец йае тауаен </w:t>
      </w:r>
    </w:p>
    <w:p w:rsidR="00F34431" w:rsidRDefault="00A84B3B" w:rsidP="00F34431">
      <w:pPr>
        <w:pStyle w:val="a3"/>
        <w:tabs>
          <w:tab w:val="left" w:pos="19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4431">
        <w:rPr>
          <w:sz w:val="28"/>
          <w:szCs w:val="28"/>
        </w:rPr>
        <w:t>Дзенджижау каны фаейлауаен</w:t>
      </w:r>
    </w:p>
    <w:p w:rsidR="00A84B3B" w:rsidRPr="00A84B3B" w:rsidRDefault="00F34431" w:rsidP="00A84B3B">
      <w:pPr>
        <w:pStyle w:val="a3"/>
        <w:tabs>
          <w:tab w:val="left" w:pos="351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(хуым)</w:t>
      </w:r>
    </w:p>
    <w:p w:rsidR="00A84B3B" w:rsidRDefault="00A84B3B" w:rsidP="00A84B3B">
      <w:pPr>
        <w:pStyle w:val="a3"/>
        <w:tabs>
          <w:tab w:val="left" w:pos="3510"/>
        </w:tabs>
        <w:ind w:left="1080"/>
        <w:rPr>
          <w:sz w:val="28"/>
          <w:szCs w:val="28"/>
        </w:rPr>
      </w:pPr>
    </w:p>
    <w:p w:rsidR="00F34431" w:rsidRDefault="0017096B" w:rsidP="00A84B3B">
      <w:pPr>
        <w:pStyle w:val="a3"/>
        <w:numPr>
          <w:ilvl w:val="0"/>
          <w:numId w:val="6"/>
        </w:num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>Йае судзинтае аегаерон</w:t>
      </w:r>
    </w:p>
    <w:p w:rsidR="0017096B" w:rsidRDefault="00A84B3B" w:rsidP="00F34431">
      <w:pPr>
        <w:pStyle w:val="a3"/>
        <w:tabs>
          <w:tab w:val="left" w:pos="351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096B">
        <w:rPr>
          <w:sz w:val="28"/>
          <w:szCs w:val="28"/>
        </w:rPr>
        <w:t>Гаеппаел аем наей аемгаерон</w:t>
      </w:r>
    </w:p>
    <w:p w:rsidR="0017096B" w:rsidRDefault="0017096B" w:rsidP="0017096B">
      <w:pPr>
        <w:pStyle w:val="a3"/>
        <w:tabs>
          <w:tab w:val="left" w:pos="304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(Уызын)</w:t>
      </w:r>
    </w:p>
    <w:p w:rsidR="00A84B3B" w:rsidRDefault="00A84B3B" w:rsidP="00A84B3B">
      <w:pPr>
        <w:pStyle w:val="a3"/>
        <w:tabs>
          <w:tab w:val="left" w:pos="3045"/>
        </w:tabs>
        <w:ind w:left="1080"/>
        <w:rPr>
          <w:sz w:val="28"/>
          <w:szCs w:val="28"/>
        </w:rPr>
      </w:pPr>
    </w:p>
    <w:p w:rsidR="0017096B" w:rsidRDefault="0017096B" w:rsidP="00A84B3B">
      <w:pPr>
        <w:pStyle w:val="a3"/>
        <w:numPr>
          <w:ilvl w:val="0"/>
          <w:numId w:val="6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Иугаейттаей гобитае,</w:t>
      </w:r>
    </w:p>
    <w:p w:rsidR="0017096B" w:rsidRDefault="00A84B3B" w:rsidP="0017096B">
      <w:pPr>
        <w:pStyle w:val="a3"/>
        <w:tabs>
          <w:tab w:val="left" w:pos="30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096B">
        <w:rPr>
          <w:sz w:val="28"/>
          <w:szCs w:val="28"/>
        </w:rPr>
        <w:t>раенхъ куы сываерай,уад дзурынц</w:t>
      </w:r>
    </w:p>
    <w:p w:rsidR="0017096B" w:rsidRDefault="0017096B" w:rsidP="0017096B">
      <w:pPr>
        <w:pStyle w:val="a3"/>
        <w:tabs>
          <w:tab w:val="left" w:pos="304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(дамгъаетае)</w:t>
      </w:r>
    </w:p>
    <w:p w:rsidR="00A84B3B" w:rsidRDefault="00A84B3B" w:rsidP="00A84B3B">
      <w:pPr>
        <w:pStyle w:val="a3"/>
        <w:tabs>
          <w:tab w:val="left" w:pos="3045"/>
        </w:tabs>
        <w:ind w:left="1080"/>
        <w:rPr>
          <w:sz w:val="28"/>
          <w:szCs w:val="28"/>
        </w:rPr>
      </w:pPr>
    </w:p>
    <w:p w:rsidR="0017096B" w:rsidRDefault="0017096B" w:rsidP="00A84B3B">
      <w:pPr>
        <w:pStyle w:val="a3"/>
        <w:numPr>
          <w:ilvl w:val="0"/>
          <w:numId w:val="6"/>
        </w:num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Ис ын цыппар хъусы ,у фаелмаен,наей йын къаехтае</w:t>
      </w:r>
    </w:p>
    <w:p w:rsidR="0017096B" w:rsidRDefault="00A84B3B" w:rsidP="0017096B">
      <w:pPr>
        <w:pStyle w:val="a3"/>
        <w:tabs>
          <w:tab w:val="left" w:pos="30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096B">
        <w:rPr>
          <w:sz w:val="28"/>
          <w:szCs w:val="28"/>
        </w:rPr>
        <w:t>Афтаемаей аенае хаедон нае фаераезы</w:t>
      </w:r>
    </w:p>
    <w:p w:rsidR="0017096B" w:rsidRDefault="0017096B" w:rsidP="0017096B">
      <w:pPr>
        <w:pStyle w:val="a3"/>
        <w:tabs>
          <w:tab w:val="left" w:pos="3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(баз)</w:t>
      </w:r>
    </w:p>
    <w:p w:rsidR="00A84B3B" w:rsidRDefault="00A84B3B" w:rsidP="00A84B3B">
      <w:pPr>
        <w:pStyle w:val="a3"/>
        <w:tabs>
          <w:tab w:val="left" w:pos="3480"/>
        </w:tabs>
        <w:ind w:left="1080"/>
        <w:rPr>
          <w:sz w:val="28"/>
          <w:szCs w:val="28"/>
        </w:rPr>
      </w:pPr>
    </w:p>
    <w:p w:rsidR="00A84B3B" w:rsidRDefault="00A84B3B" w:rsidP="00A84B3B">
      <w:pPr>
        <w:pStyle w:val="a3"/>
        <w:numPr>
          <w:ilvl w:val="0"/>
          <w:numId w:val="6"/>
        </w:num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Нае фаесдуар – кафгае чындз</w:t>
      </w:r>
    </w:p>
    <w:p w:rsidR="00A84B3B" w:rsidRDefault="00A84B3B" w:rsidP="00A84B3B">
      <w:pPr>
        <w:pStyle w:val="a3"/>
        <w:tabs>
          <w:tab w:val="left" w:pos="3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(цъылын)</w:t>
      </w:r>
    </w:p>
    <w:p w:rsidR="00A84B3B" w:rsidRDefault="00A84B3B" w:rsidP="00441B57">
      <w:pPr>
        <w:pStyle w:val="a3"/>
        <w:tabs>
          <w:tab w:val="left" w:pos="1950"/>
        </w:tabs>
        <w:spacing w:line="360" w:lineRule="auto"/>
        <w:ind w:left="360"/>
        <w:rPr>
          <w:sz w:val="28"/>
          <w:szCs w:val="28"/>
        </w:rPr>
      </w:pPr>
    </w:p>
    <w:p w:rsidR="00BD7461" w:rsidRDefault="00070210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Аемдзаевгаетае дзурынц : </w:t>
      </w:r>
    </w:p>
    <w:p w:rsidR="00070210" w:rsidRDefault="00A232BE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Кадджын </w:t>
      </w:r>
      <w:r w:rsidR="00070210">
        <w:rPr>
          <w:sz w:val="28"/>
          <w:szCs w:val="28"/>
        </w:rPr>
        <w:t xml:space="preserve">Хистаер </w:t>
      </w:r>
      <w:r w:rsidR="00A84B3B">
        <w:rPr>
          <w:sz w:val="28"/>
          <w:szCs w:val="28"/>
        </w:rPr>
        <w:t xml:space="preserve">аемае ныйарджитаей иу. </w:t>
      </w:r>
      <w:r w:rsidR="00070210">
        <w:rPr>
          <w:sz w:val="28"/>
          <w:szCs w:val="28"/>
        </w:rPr>
        <w:t xml:space="preserve"> Аез уын ра</w:t>
      </w:r>
      <w:r w:rsidR="006C6954">
        <w:rPr>
          <w:sz w:val="28"/>
          <w:szCs w:val="28"/>
        </w:rPr>
        <w:t>ццынаен фарста, сымах та мын</w:t>
      </w:r>
      <w:r w:rsidR="00070210">
        <w:rPr>
          <w:sz w:val="28"/>
          <w:szCs w:val="28"/>
        </w:rPr>
        <w:t xml:space="preserve"> заегъут уае хъуыдытае мае фарс</w:t>
      </w:r>
      <w:r w:rsidR="006C6954">
        <w:rPr>
          <w:sz w:val="28"/>
          <w:szCs w:val="28"/>
        </w:rPr>
        <w:t>ты фаедыл.</w:t>
      </w:r>
    </w:p>
    <w:p w:rsidR="00A84B3B" w:rsidRPr="00A84B3B" w:rsidRDefault="006C6954" w:rsidP="00441B57">
      <w:pPr>
        <w:pStyle w:val="a3"/>
        <w:tabs>
          <w:tab w:val="left" w:pos="1950"/>
        </w:tabs>
        <w:spacing w:line="360" w:lineRule="auto"/>
        <w:ind w:left="284"/>
        <w:rPr>
          <w:color w:val="FF0000"/>
          <w:sz w:val="28"/>
          <w:szCs w:val="28"/>
        </w:rPr>
      </w:pPr>
      <w:r w:rsidRPr="00A84B3B">
        <w:rPr>
          <w:color w:val="FF0000"/>
          <w:sz w:val="28"/>
          <w:szCs w:val="28"/>
        </w:rPr>
        <w:t>Заег</w:t>
      </w:r>
      <w:r w:rsidR="00A84B3B">
        <w:rPr>
          <w:color w:val="FF0000"/>
          <w:sz w:val="28"/>
          <w:szCs w:val="28"/>
        </w:rPr>
        <w:t>ъ</w:t>
      </w:r>
      <w:r w:rsidRPr="00A84B3B">
        <w:rPr>
          <w:color w:val="FF0000"/>
          <w:sz w:val="28"/>
          <w:szCs w:val="28"/>
        </w:rPr>
        <w:t xml:space="preserve">ут ма мын: </w:t>
      </w:r>
    </w:p>
    <w:p w:rsidR="006C6954" w:rsidRDefault="006C6954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 w:rsidRPr="006C6954">
        <w:rPr>
          <w:sz w:val="28"/>
          <w:szCs w:val="28"/>
        </w:rPr>
        <w:t>Цаемаей сываеллон йе взаг зона уый аразгае у бинонтаей?</w:t>
      </w:r>
    </w:p>
    <w:p w:rsidR="006C6954" w:rsidRDefault="009C75A5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Раевдауаен</w:t>
      </w:r>
      <w:r w:rsidR="006C6954">
        <w:rPr>
          <w:sz w:val="28"/>
          <w:szCs w:val="28"/>
        </w:rPr>
        <w:t>доны аемае скъолаты ахуыр канын хъаеуы ирон авзаг?</w:t>
      </w:r>
    </w:p>
    <w:p w:rsidR="006C6954" w:rsidRDefault="006C6954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Ирон аевза</w:t>
      </w:r>
      <w:r w:rsidR="009C75A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34431">
        <w:rPr>
          <w:sz w:val="28"/>
          <w:szCs w:val="28"/>
        </w:rPr>
        <w:t>ахуыр</w:t>
      </w:r>
      <w:r w:rsidR="009C75A5">
        <w:rPr>
          <w:sz w:val="28"/>
          <w:szCs w:val="28"/>
        </w:rPr>
        <w:t xml:space="preserve">каенын </w:t>
      </w:r>
      <w:r w:rsidR="00F34431">
        <w:rPr>
          <w:sz w:val="28"/>
          <w:szCs w:val="28"/>
        </w:rPr>
        <w:t xml:space="preserve"> ис сыккой каенын арм</w:t>
      </w:r>
      <w:r w:rsidR="009C75A5">
        <w:rPr>
          <w:sz w:val="28"/>
          <w:szCs w:val="28"/>
        </w:rPr>
        <w:t>аест скъолатыл аемае раевдауаендаеттыл</w:t>
      </w:r>
      <w:r w:rsidR="00F34431">
        <w:rPr>
          <w:sz w:val="28"/>
          <w:szCs w:val="28"/>
        </w:rPr>
        <w:t>?</w:t>
      </w:r>
    </w:p>
    <w:p w:rsidR="00F34431" w:rsidRDefault="00A84B3B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Аегъдау . Каемае фылдаер аегдау ис:  хистартаем аеви каестаертаем?</w:t>
      </w:r>
    </w:p>
    <w:p w:rsidR="00A84B3B" w:rsidRDefault="00A84B3B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Цы у аегъдау сымахаен?</w:t>
      </w:r>
    </w:p>
    <w:p w:rsidR="00A84B3B" w:rsidRDefault="00A84B3B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Цы у аегъдау еныры раестаеджи аемае ма </w:t>
      </w:r>
      <w:r w:rsidR="005C5C1A">
        <w:rPr>
          <w:sz w:val="28"/>
          <w:szCs w:val="28"/>
        </w:rPr>
        <w:t>йае ис раздахаен?</w:t>
      </w:r>
    </w:p>
    <w:p w:rsidR="005C5C1A" w:rsidRPr="005C5C1A" w:rsidRDefault="009C75A5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Раг фыдаелты </w:t>
      </w:r>
      <w:r w:rsidR="005C5C1A">
        <w:rPr>
          <w:sz w:val="28"/>
          <w:szCs w:val="28"/>
        </w:rPr>
        <w:t>царды миниуджитае уае фаендит раздахын?</w:t>
      </w:r>
    </w:p>
    <w:p w:rsidR="005C5C1A" w:rsidRDefault="005C5C1A" w:rsidP="00441B57">
      <w:pPr>
        <w:pStyle w:val="a3"/>
        <w:numPr>
          <w:ilvl w:val="0"/>
          <w:numId w:val="5"/>
        </w:numPr>
        <w:tabs>
          <w:tab w:val="left" w:pos="1950"/>
        </w:tabs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Цы нае цыди аемае цы цыди уае заердаемае раздаеры цардаей?</w:t>
      </w:r>
    </w:p>
    <w:p w:rsidR="00531475" w:rsidRDefault="005C5C1A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475">
        <w:rPr>
          <w:sz w:val="28"/>
          <w:szCs w:val="28"/>
        </w:rPr>
        <w:t xml:space="preserve"> Сценка</w:t>
      </w:r>
      <w:r w:rsidR="00916D1D">
        <w:rPr>
          <w:sz w:val="28"/>
          <w:szCs w:val="28"/>
        </w:rPr>
        <w:t xml:space="preserve"> в исполнении детей старшей группы.</w:t>
      </w:r>
    </w:p>
    <w:p w:rsidR="005C5C1A" w:rsidRDefault="005C5C1A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Нае </w:t>
      </w:r>
      <w:r w:rsidR="00531475">
        <w:rPr>
          <w:sz w:val="28"/>
          <w:szCs w:val="28"/>
        </w:rPr>
        <w:t>раг фыдаелтаем са</w:t>
      </w:r>
      <w:r>
        <w:rPr>
          <w:sz w:val="28"/>
          <w:szCs w:val="28"/>
        </w:rPr>
        <w:t xml:space="preserve"> баераегбон </w:t>
      </w:r>
      <w:r w:rsidR="00531475">
        <w:rPr>
          <w:sz w:val="28"/>
          <w:szCs w:val="28"/>
        </w:rPr>
        <w:t xml:space="preserve">фидыдта </w:t>
      </w:r>
      <w:r>
        <w:rPr>
          <w:sz w:val="28"/>
          <w:szCs w:val="28"/>
        </w:rPr>
        <w:t>3 каердзынаей</w:t>
      </w:r>
      <w:r w:rsidR="00531475">
        <w:rPr>
          <w:sz w:val="28"/>
          <w:szCs w:val="28"/>
        </w:rPr>
        <w:t xml:space="preserve">. Сае фынг та хистаераей. Мах даер нае халдзыстаем нае фыдаелты  аегъдау аемае </w:t>
      </w:r>
      <w:r>
        <w:rPr>
          <w:sz w:val="28"/>
          <w:szCs w:val="28"/>
        </w:rPr>
        <w:t>Уае хорзаехаей</w:t>
      </w:r>
      <w:r w:rsidR="00531475">
        <w:rPr>
          <w:sz w:val="28"/>
          <w:szCs w:val="28"/>
        </w:rPr>
        <w:t xml:space="preserve"> хистаер ыскувут нын нае 3 каердзыны,аемае не ппаеты  даер бафаедзаехсут Стар Хуыцауыл. </w:t>
      </w:r>
    </w:p>
    <w:p w:rsidR="00916D1D" w:rsidRPr="005C5C1A" w:rsidRDefault="00916D1D" w:rsidP="00441B57">
      <w:pPr>
        <w:pStyle w:val="a3"/>
        <w:numPr>
          <w:ilvl w:val="0"/>
          <w:numId w:val="1"/>
        </w:numPr>
        <w:tabs>
          <w:tab w:val="left" w:pos="19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Итоговое слово.</w:t>
      </w:r>
    </w:p>
    <w:sectPr w:rsidR="00916D1D" w:rsidRPr="005C5C1A" w:rsidSect="009C75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9C" w:rsidRDefault="003E3F9C" w:rsidP="00F34431">
      <w:pPr>
        <w:spacing w:after="0" w:line="240" w:lineRule="auto"/>
      </w:pPr>
      <w:r>
        <w:separator/>
      </w:r>
    </w:p>
  </w:endnote>
  <w:endnote w:type="continuationSeparator" w:id="0">
    <w:p w:rsidR="003E3F9C" w:rsidRDefault="003E3F9C" w:rsidP="00F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9C" w:rsidRDefault="003E3F9C" w:rsidP="00F34431">
      <w:pPr>
        <w:spacing w:after="0" w:line="240" w:lineRule="auto"/>
      </w:pPr>
      <w:r>
        <w:separator/>
      </w:r>
    </w:p>
  </w:footnote>
  <w:footnote w:type="continuationSeparator" w:id="0">
    <w:p w:rsidR="003E3F9C" w:rsidRDefault="003E3F9C" w:rsidP="00F3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E56"/>
    <w:multiLevelType w:val="hybridMultilevel"/>
    <w:tmpl w:val="81A05086"/>
    <w:lvl w:ilvl="0" w:tplc="93546C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B450087"/>
    <w:multiLevelType w:val="hybridMultilevel"/>
    <w:tmpl w:val="EFBC948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82F6979"/>
    <w:multiLevelType w:val="hybridMultilevel"/>
    <w:tmpl w:val="156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16A"/>
    <w:multiLevelType w:val="hybridMultilevel"/>
    <w:tmpl w:val="15C465AE"/>
    <w:lvl w:ilvl="0" w:tplc="0419000F">
      <w:start w:val="1"/>
      <w:numFmt w:val="decimal"/>
      <w:lvlText w:val="%1.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545B66F1"/>
    <w:multiLevelType w:val="hybridMultilevel"/>
    <w:tmpl w:val="CFF0A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F8F4308"/>
    <w:multiLevelType w:val="hybridMultilevel"/>
    <w:tmpl w:val="4E6E3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DB"/>
    <w:rsid w:val="00070210"/>
    <w:rsid w:val="0017096B"/>
    <w:rsid w:val="0029585D"/>
    <w:rsid w:val="003E3F9C"/>
    <w:rsid w:val="00441B57"/>
    <w:rsid w:val="00456E95"/>
    <w:rsid w:val="00531475"/>
    <w:rsid w:val="00563032"/>
    <w:rsid w:val="005C5C1A"/>
    <w:rsid w:val="006A10BF"/>
    <w:rsid w:val="006A7535"/>
    <w:rsid w:val="006C6954"/>
    <w:rsid w:val="00734AA2"/>
    <w:rsid w:val="00854719"/>
    <w:rsid w:val="00916D1D"/>
    <w:rsid w:val="009C75A5"/>
    <w:rsid w:val="00A232BE"/>
    <w:rsid w:val="00A458DB"/>
    <w:rsid w:val="00A84B3B"/>
    <w:rsid w:val="00BD7461"/>
    <w:rsid w:val="00CE7BE0"/>
    <w:rsid w:val="00CF2422"/>
    <w:rsid w:val="00D43237"/>
    <w:rsid w:val="00F34431"/>
    <w:rsid w:val="00F5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431"/>
  </w:style>
  <w:style w:type="paragraph" w:styleId="a6">
    <w:name w:val="footer"/>
    <w:basedOn w:val="a"/>
    <w:link w:val="a7"/>
    <w:uiPriority w:val="99"/>
    <w:semiHidden/>
    <w:unhideWhenUsed/>
    <w:rsid w:val="00F3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9904</dc:creator>
  <cp:keywords/>
  <dc:description/>
  <cp:lastModifiedBy>9904</cp:lastModifiedBy>
  <cp:revision>4</cp:revision>
  <dcterms:created xsi:type="dcterms:W3CDTF">2018-05-18T07:17:00Z</dcterms:created>
  <dcterms:modified xsi:type="dcterms:W3CDTF">2018-05-18T11:12:00Z</dcterms:modified>
</cp:coreProperties>
</file>