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B" w:rsidRDefault="00C87EFD">
      <w:r>
        <w:rPr>
          <w:rFonts w:ascii="Times New Roman" w:hAnsi="Times New Roman"/>
          <w:noProof/>
          <w:sz w:val="20"/>
          <w:szCs w:val="20"/>
          <w:lang w:eastAsia="ru-RU"/>
        </w:rPr>
        <w:drawing>
          <wp:inline distT="0" distB="0" distL="0" distR="0">
            <wp:extent cx="5988345" cy="897387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33858" t="9620" r="18912" b="7818"/>
                    <a:stretch>
                      <a:fillRect/>
                    </a:stretch>
                  </pic:blipFill>
                  <pic:spPr bwMode="auto">
                    <a:xfrm>
                      <a:off x="0" y="0"/>
                      <a:ext cx="5989209" cy="8975174"/>
                    </a:xfrm>
                    <a:prstGeom prst="rect">
                      <a:avLst/>
                    </a:prstGeom>
                    <a:noFill/>
                    <a:ln w="9525">
                      <a:noFill/>
                      <a:miter lim="800000"/>
                      <a:headEnd/>
                      <a:tailEnd/>
                    </a:ln>
                  </pic:spPr>
                </pic:pic>
              </a:graphicData>
            </a:graphic>
          </wp:inline>
        </w:drawing>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lastRenderedPageBreak/>
        <w:t xml:space="preserve">1. Общее положение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1.1. Педагогический совет является постоянно действующим органом самоуправления </w:t>
      </w:r>
      <w:r w:rsidR="009829A2">
        <w:rPr>
          <w:rFonts w:ascii="Times New Roman" w:hAnsi="Times New Roman"/>
          <w:sz w:val="24"/>
          <w:szCs w:val="24"/>
        </w:rPr>
        <w:t xml:space="preserve">муниципального бюджетного </w:t>
      </w:r>
      <w:r w:rsidRPr="00907412">
        <w:rPr>
          <w:rFonts w:ascii="Times New Roman" w:hAnsi="Times New Roman"/>
          <w:sz w:val="24"/>
          <w:szCs w:val="24"/>
        </w:rPr>
        <w:t>дошкольного образовательного учреждения</w:t>
      </w:r>
      <w:r w:rsidR="009829A2">
        <w:rPr>
          <w:rFonts w:ascii="Times New Roman" w:hAnsi="Times New Roman"/>
          <w:sz w:val="24"/>
          <w:szCs w:val="24"/>
        </w:rPr>
        <w:t xml:space="preserve"> «Детский сад № 5 г. Беслана» Правобережного района Республики Северная Осетия - Алания</w:t>
      </w:r>
      <w:r w:rsidRPr="00907412">
        <w:rPr>
          <w:rFonts w:ascii="Times New Roman" w:hAnsi="Times New Roman"/>
          <w:sz w:val="24"/>
          <w:szCs w:val="24"/>
        </w:rPr>
        <w:t>(далее – ДОУ) для рассмотрения основных вопросов организации и осуществления образовательного процесса.</w:t>
      </w:r>
      <w:r w:rsidR="009829A2">
        <w:rPr>
          <w:rFonts w:ascii="Times New Roman" w:hAnsi="Times New Roman"/>
          <w:sz w:val="24"/>
          <w:szCs w:val="24"/>
        </w:rPr>
        <w:t xml:space="preserve"> </w:t>
      </w:r>
      <w:r w:rsidRPr="00907412">
        <w:rPr>
          <w:rFonts w:ascii="Times New Roman" w:hAnsi="Times New Roman"/>
          <w:sz w:val="24"/>
          <w:szCs w:val="24"/>
        </w:rPr>
        <w:t>Педагогический совет создается во всех дошкольных образовательных учреждениях, где работает более трех педагогов.</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1.2. В состав педагогического совета входят: заведующий ДОУ (председатель), его заместители, педагоги, воспитатели, медицинский работник, педагог-психолог, председатель родительского комитета (с совещательным голосом) и другие руководители органов самоуправления дошкольного образовательного учреждения (с совещательными голосами), представитель учредителей.</w:t>
      </w:r>
    </w:p>
    <w:p w:rsidR="00907412"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1.3. Педагогический совет ДОУ действует на основа</w:t>
      </w:r>
      <w:r w:rsidR="005F232C">
        <w:rPr>
          <w:rFonts w:ascii="Times New Roman" w:hAnsi="Times New Roman"/>
          <w:sz w:val="24"/>
          <w:szCs w:val="24"/>
        </w:rPr>
        <w:t xml:space="preserve">нии Закона РФ «Об образовании», </w:t>
      </w:r>
      <w:r w:rsidRPr="00907412">
        <w:rPr>
          <w:rFonts w:ascii="Times New Roman" w:hAnsi="Times New Roman"/>
          <w:sz w:val="24"/>
          <w:szCs w:val="24"/>
        </w:rPr>
        <w:t>нормативных правовых документов об образовании, Устава, настоящего положения.</w:t>
      </w:r>
      <w:r w:rsidRPr="00907412">
        <w:rPr>
          <w:rFonts w:ascii="Times New Roman" w:hAnsi="Times New Roman"/>
          <w:sz w:val="24"/>
          <w:szCs w:val="24"/>
        </w:rPr>
        <w:br/>
        <w:t xml:space="preserve">        1.4.Решения педагогического совета являются рекомендательными для коллектива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Решения педагогического совета, утвержденные приказом дошкольного образовательного учреждения, являются обязательными для исполнения.</w:t>
      </w:r>
    </w:p>
    <w:p w:rsid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2. Задачи и содержание работы педагогического совета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2.1. Главными задачами педагогического совета являются:</w:t>
      </w:r>
      <w:r w:rsidRPr="00907412">
        <w:rPr>
          <w:rFonts w:ascii="Times New Roman" w:hAnsi="Times New Roman"/>
          <w:sz w:val="24"/>
          <w:szCs w:val="24"/>
        </w:rPr>
        <w:br/>
        <w:t>• Реализация государственной политики по вопросам образования;</w:t>
      </w:r>
      <w:r w:rsidRPr="00907412">
        <w:rPr>
          <w:rFonts w:ascii="Times New Roman" w:hAnsi="Times New Roman"/>
          <w:sz w:val="24"/>
          <w:szCs w:val="24"/>
        </w:rPr>
        <w:br/>
        <w:t xml:space="preserve">• Ориентация деятельности педагогического коллектива ДОУ на совершенствование образовательного процесса строящегося по принципам укрепления физического и психического здоровья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Разработка содержания работы по общей методической теме дошкольного образовательного учреждения;</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Ознакомление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Решение вопросов об организации образовательного процесса с детьми в соответствии с типовой программой Л.Васильевой.</w:t>
      </w:r>
      <w:r w:rsidR="005F232C">
        <w:rPr>
          <w:rFonts w:ascii="Times New Roman" w:hAnsi="Times New Roman"/>
          <w:sz w:val="24"/>
          <w:szCs w:val="24"/>
        </w:rPr>
        <w:t xml:space="preserve">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2.2. Педагогический совет осуществляет следующие функции:</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Обсуждает и утверждает планы работы образовательного учреждения;</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детей,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ДОУ;</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Принимает решение о проведении учебных занятий с детьми (в том числе платных) по дополнительным образовательным программам;</w:t>
      </w:r>
    </w:p>
    <w:p w:rsidR="00D7691B" w:rsidRP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 Принимает решения об изменении образовательных программ (отдельных разделов, тем), об изменении сроков освоения образовательных программ, об изучении дополнительных разделов из других образовательных программ.</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 Права и ответственность педагогического совета</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3.1. Педагогический совет ДОУ имеет право:</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Принимать окончательное решение по спорным вопросам, входящим в его компетенцию;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lastRenderedPageBreak/>
        <w:t>• Принимать, утверждать положения (локальные акты) с компетенцией, относящейся к объединениям по профессии;</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 необходимых случаях на заседание педагогического совета образовательного учреждения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ДОУ).</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Лица, приглашенные на заседание педагогического совета, пользуются правом совещательного голоса.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3.2. Педагогический совет ответственен за:</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Выполнение плана работы;</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Соответствие принятых решений законодательству РФ об образовании, о защите прав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Утверждение образовательных программ, имеющих положительное экспертное заключение;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Принятие конкретных решений по каждому рассматриваемому вопросу с указанием ответственных лиц и сроков исполнения решений.</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 Организация деятельности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4.1. Педагогический совет ДОУ избирает из своего состава секретаря совета. Секретарь педсовета работает на общественных началах.</w:t>
      </w:r>
      <w:r w:rsidRPr="00907412">
        <w:rPr>
          <w:rFonts w:ascii="Times New Roman" w:hAnsi="Times New Roman"/>
          <w:sz w:val="24"/>
          <w:szCs w:val="24"/>
        </w:rPr>
        <w:br/>
        <w:t xml:space="preserve">         4.2. Педагогический совет работает по плану, являющемуся составной частью плана работы ДОУ.</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4.3. Заседания педагогического совета созывается, как правило, один раз в квартал, в соответствии с планом работы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4.5. Организацию выполнения решений педагогического совета осуществляет заведующий ДОУ и ответственные лица, указанные в решении.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Результаты этой работы сообщаются членам педагогического совета на последующих его заседаниях.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4.6.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5.Документация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5.1. Заседания педагогического совета ДОУ оформляются протокольно. В протоколах фиксируется ход обсуждения вопросов, выносимых на педагогический совет, предложения и замечания членов педсовета.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Протоколы подписываются председателем и секретарем совета.</w:t>
      </w:r>
      <w:r w:rsidRPr="00907412">
        <w:rPr>
          <w:rFonts w:ascii="Times New Roman" w:hAnsi="Times New Roman"/>
          <w:sz w:val="24"/>
          <w:szCs w:val="24"/>
        </w:rPr>
        <w:br/>
        <w:t xml:space="preserve">        5.2. Нумерация протоколов ведется от начала учебного года.</w:t>
      </w:r>
      <w:r w:rsidRPr="00907412">
        <w:rPr>
          <w:rFonts w:ascii="Times New Roman" w:hAnsi="Times New Roman"/>
          <w:sz w:val="24"/>
          <w:szCs w:val="24"/>
        </w:rPr>
        <w:br/>
        <w:t xml:space="preserve">        5.3. Протоколы педагогического совета ДОУ входят в номенклатуру дел, хранятся постоянно в учреждении и передаются по акту.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5.4. Протоколы педагогических советов пронумеровываются постранично, прошнуровываются, скрепляются подписью заведующего и печатью образовательного учреждения.</w:t>
      </w:r>
    </w:p>
    <w:p w:rsidR="00D7691B" w:rsidRPr="00907412" w:rsidRDefault="00D7691B" w:rsidP="00907412">
      <w:pPr>
        <w:pStyle w:val="a6"/>
      </w:pPr>
    </w:p>
    <w:sectPr w:rsidR="00D7691B" w:rsidRPr="00907412" w:rsidSect="00ED37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B0" w:rsidRDefault="001D0BB0" w:rsidP="00561968">
      <w:pPr>
        <w:spacing w:after="0" w:line="240" w:lineRule="auto"/>
      </w:pPr>
      <w:r>
        <w:separator/>
      </w:r>
    </w:p>
  </w:endnote>
  <w:endnote w:type="continuationSeparator" w:id="1">
    <w:p w:rsidR="001D0BB0" w:rsidRDefault="001D0BB0" w:rsidP="0056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B0" w:rsidRDefault="001D0BB0" w:rsidP="00561968">
      <w:pPr>
        <w:spacing w:after="0" w:line="240" w:lineRule="auto"/>
      </w:pPr>
      <w:r>
        <w:separator/>
      </w:r>
    </w:p>
  </w:footnote>
  <w:footnote w:type="continuationSeparator" w:id="1">
    <w:p w:rsidR="001D0BB0" w:rsidRDefault="001D0BB0" w:rsidP="00561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E7412B"/>
    <w:rsid w:val="001D0BB0"/>
    <w:rsid w:val="00494F2C"/>
    <w:rsid w:val="00561968"/>
    <w:rsid w:val="005F232C"/>
    <w:rsid w:val="007C73CE"/>
    <w:rsid w:val="008478B3"/>
    <w:rsid w:val="0090188A"/>
    <w:rsid w:val="00907412"/>
    <w:rsid w:val="009829A2"/>
    <w:rsid w:val="00C87EFD"/>
    <w:rsid w:val="00CA076D"/>
    <w:rsid w:val="00CE2EA7"/>
    <w:rsid w:val="00D7691B"/>
    <w:rsid w:val="00E7412B"/>
    <w:rsid w:val="00ED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412B"/>
    <w:rPr>
      <w:b/>
      <w:bCs/>
    </w:rPr>
  </w:style>
  <w:style w:type="table" w:styleId="a4">
    <w:name w:val="Table Grid"/>
    <w:basedOn w:val="a1"/>
    <w:uiPriority w:val="59"/>
    <w:rsid w:val="00E7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76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91B"/>
  </w:style>
  <w:style w:type="paragraph" w:styleId="a6">
    <w:name w:val="No Spacing"/>
    <w:uiPriority w:val="1"/>
    <w:qFormat/>
    <w:rsid w:val="0090741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87E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E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ALAN</cp:lastModifiedBy>
  <cp:revision>2</cp:revision>
  <cp:lastPrinted>2019-10-17T12:38:00Z</cp:lastPrinted>
  <dcterms:created xsi:type="dcterms:W3CDTF">2019-10-17T13:41:00Z</dcterms:created>
  <dcterms:modified xsi:type="dcterms:W3CDTF">2019-10-17T13:41:00Z</dcterms:modified>
</cp:coreProperties>
</file>